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五年级下册数学单元测试- 5.分数的加法和减法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1.选择题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4488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   ）</w:t>
      </w:r>
    </w:p>
    <w:p>
      <w:pPr>
        <w:spacing w:after="0" w:line="360" w:lineRule="auto"/>
        <w:ind w:left="150"/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2.一块苗圃，其中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种松树苗，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种杉树苗，其余种柏树苗.种柏树苗的地占这块苗圃的( 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解法正确的是（  ）</w:t>
      </w:r>
      <w:r>
        <w:rPr>
          <w:lang w:eastAsia="zh-CN"/>
        </w:rPr>
        <w:drawing>
          <wp:inline distT="0" distB="0" distL="114300" distR="114300">
            <wp:extent cx="7620" cy="762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一个都不对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4.○中正确的符号是（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63880" cy="266700"/>
            <wp:effectExtent l="0" t="0" r="762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○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662940" cy="266700"/>
            <wp:effectExtent l="0" t="0" r="381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59080" cy="266700"/>
            <wp:effectExtent l="0" t="0" r="762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－（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）＝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7.异分母分数不能直接相加减的原因是它们的分数单位不同．</w:t>
      </w:r>
    </w:p>
    <w:p>
      <w:pPr>
        <w:spacing w:after="0" w:line="360" w:lineRule="auto"/>
      </w:pPr>
      <w:r>
        <w:t>8.</w:t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55420" cy="266700"/>
            <wp:effectExtent l="0" t="0" r="1143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</w:t>
      </w:r>
      <w:r>
        <w:rPr>
          <w:lang w:eastAsia="zh-CN"/>
        </w:rPr>
        <w:drawing>
          <wp:inline distT="0" distB="0" distL="114300" distR="114300">
            <wp:extent cx="28956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539240" cy="266700"/>
            <wp:effectExtent l="0" t="0" r="381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46760" cy="266700"/>
            <wp:effectExtent l="0" t="0" r="1524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12.世纪广场的圆形舞台分为四个色块(如下图)．红色部分的面积占舞台的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，黄色部分的面积与红色部分同样大，绿色部分的面积占舞台的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2160" cy="2019300"/>
            <wp:effectExtent l="0" t="0" r="1524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（1）紫色部分的面积占舞台的________？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（2）绿色部分和紫色部分共占舞台的________？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（3）你还能提哪些问题？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13.A、B、C三个数，已知A+B=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，B+C=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．C=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，A=________。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2049780" cy="266700"/>
            <wp:effectExtent l="0" t="0" r="762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15.3个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加上2个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是________个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，也就是________。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16.在图中的“○”里填上适当的数，使每个正方形的四个角的数之和为1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36520" cy="2194560"/>
            <wp:effectExtent l="0" t="0" r="11430" b="1524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17.脱式计算．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﹣（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18.（能力提升题）小李身高 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米，小张比小李高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米，小王又比小张高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米，小王和小张的身高各是多少米？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3604260" cy="266700"/>
            <wp:effectExtent l="0" t="0" r="1524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  <w:r>
        <w:rPr>
          <w:lang w:eastAsia="zh-CN"/>
        </w:rPr>
        <w:br w:type="textWrapping"/>
      </w:r>
      <w:r>
        <w:rPr>
          <w:lang w:eastAsia="zh-CN"/>
        </w:rPr>
        <w:t>【分析】观察算式可知，算式中有小括号，先算小括号里面的加法，再算小括号外面的减法，据此解答.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【解析】【解答】解：1-</w:t>
      </w:r>
      <w:r>
        <w:rPr>
          <w:lang w:eastAsia="zh-CN"/>
        </w:rPr>
        <w:drawing>
          <wp:inline distT="0" distB="0" distL="114300" distR="114300">
            <wp:extent cx="335280" cy="266700"/>
            <wp:effectExtent l="0" t="0" r="762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【分析】以这块苗圃的总面积为单位“1”，用1依次减去松树苗和杉树苗占的分率即可求出中柏树苗的分率.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51460" cy="266700"/>
            <wp:effectExtent l="0" t="0" r="1524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，是同分母分数相加，分母不变，只把分子相加，然后再进一步解答即可．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563880" cy="266700"/>
            <wp:effectExtent l="0" t="0" r="762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 ＞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【分析】此题易错选C答案，以为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是2个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，减去了一个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，这种想法是错误的；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是2与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的和，所以选的时候要注意。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01980" cy="266700"/>
            <wp:effectExtent l="0" t="0" r="762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830580" cy="266700"/>
            <wp:effectExtent l="0" t="0" r="762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【分析】先确定公分母是45，把三个分数都通分后按照同分母分数加减法的计算方法计算即可.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－（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）＝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</w:t>
      </w:r>
      <w:r>
        <w:rPr>
          <w:lang w:eastAsia="zh-CN"/>
        </w:rPr>
        <w:drawing>
          <wp:inline distT="0" distB="0" distL="114300" distR="114300">
            <wp:extent cx="220980" cy="266700"/>
            <wp:effectExtent l="0" t="0" r="762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【分析】考察分数的加减运算和分数的运算法则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【解析】【解答】分母不同，分数单位就不同，分数单位不同就无法直接相加减，原题说法正确.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【分析】异分母分数相加减，分母不同，根据分数的意义，分数单位不同，不能直接相加减；要通分成同分母分数后再加减.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【解析】【解答】根据异分母分数加法的计算法则计算可知原题正确。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【分析】异分母分数加减法，先通分，再按照同分母分数加减法法则进行计算，分母不变，分子进行加减，最后约分。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【解析】【解答】正确的计算是： </w:t>
      </w:r>
      <w:r>
        <w:rPr>
          <w:lang w:eastAsia="zh-CN"/>
        </w:rPr>
        <w:drawing>
          <wp:inline distT="0" distB="0" distL="114300" distR="114300">
            <wp:extent cx="2910840" cy="266700"/>
            <wp:effectExtent l="0" t="0" r="381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9108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。本题计算错误。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【分析】同分母分数相加减，可以使运算简便，最后的结果是要最简分数。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【解析】【解答】正确的计算是： </w:t>
      </w:r>
      <w:r>
        <w:rPr>
          <w:lang w:eastAsia="zh-CN"/>
        </w:rPr>
        <w:drawing>
          <wp:inline distT="0" distB="0" distL="114300" distR="114300">
            <wp:extent cx="640080" cy="266700"/>
            <wp:effectExtent l="0" t="0" r="762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455420" cy="266700"/>
            <wp:effectExtent l="0" t="0" r="1143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【分析】异分母分数相加减，先根据分数基本性质化为同分母分数，再按分母不变，分子相加减进行计算。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-(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-(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=0</w:t>
      </w:r>
      <w:r>
        <w:rPr>
          <w:lang w:eastAsia="zh-CN"/>
        </w:rPr>
        <w:br w:type="textWrapping"/>
      </w:r>
      <w:r>
        <w:rPr>
          <w:lang w:eastAsia="zh-CN"/>
        </w:rPr>
        <w:t>故答案为：0.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算式中有小括号，先算小括号里面的加法，再算小括号外面的减法，计算时，按照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（3）红色部分和黄色部分共占舞台的多少？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【解析】【解答】两个三分之一是六分之四，再加上六分之一是六分之五，1减去六分之五是六分之一.</w:t>
      </w:r>
      <w:r>
        <w:rPr>
          <w:lang w:eastAsia="zh-CN"/>
        </w:rPr>
        <w:br w:type="textWrapping"/>
      </w:r>
      <w:r>
        <w:rPr>
          <w:lang w:eastAsia="zh-CN"/>
        </w:rPr>
        <w:t xml:space="preserve"> 六分之一加上三分之一是二分之一；</w:t>
      </w:r>
      <w:r>
        <w:rPr>
          <w:lang w:eastAsia="zh-CN"/>
        </w:rPr>
        <w:br w:type="textWrapping"/>
      </w:r>
      <w:r>
        <w:rPr>
          <w:lang w:eastAsia="zh-CN"/>
        </w:rPr>
        <w:t xml:space="preserve"> 提出问题：红色部分和黄色部分共占舞台的多少？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【分析】先通分，再计算.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【解析】【解答】解：B=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；A=</w:t>
      </w:r>
      <w:r>
        <w:rPr>
          <w:lang w:eastAsia="zh-CN"/>
        </w:rPr>
        <w:drawing>
          <wp:inline distT="0" distB="0" distL="114300" distR="114300">
            <wp:extent cx="701040" cy="266700"/>
            <wp:effectExtent l="0" t="0" r="381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 xml:space="preserve"> </w:t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【分析】用B和C的和减去C的值即可求出B的值；用A和B的和减去B的值即可求出A的值.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【解析】【解答】此题我们可以把整数部分和分数部分分开来考虑，这样这道题就变成了: </w:t>
      </w:r>
      <w:r>
        <w:rPr>
          <w:lang w:eastAsia="zh-CN"/>
        </w:rPr>
        <w:drawing>
          <wp:inline distT="0" distB="0" distL="114300" distR="114300">
            <wp:extent cx="2971800" cy="26670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，我们还可以将其进一步转化成: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3860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，这样这道题算起来就简单了。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49780" cy="266700"/>
            <wp:effectExtent l="0" t="0" r="762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971800" cy="266700"/>
            <wp:effectExtent l="0" t="0" r="0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038600" cy="26670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=21+ </w:t>
      </w:r>
      <w:r>
        <w:rPr>
          <w:lang w:eastAsia="zh-CN"/>
        </w:rPr>
        <w:drawing>
          <wp:inline distT="0" distB="0" distL="114300" distR="114300">
            <wp:extent cx="487680" cy="266700"/>
            <wp:effectExtent l="0" t="0" r="762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=21+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=21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【分析】分数加、减计算法则：分母相同时，只把分子相加、减，分母不变；分母不相同时，要先通分成同分母分数再相加、减。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15.【答案】5；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加上2个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共3+2=5个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5个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也就是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 故答案为：5；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【分析】分数单位相同，可直接进行相加减。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解：1-</w:t>
      </w:r>
      <w:r>
        <w:rPr>
          <w:lang w:eastAsia="zh-CN"/>
        </w:rPr>
        <w:drawing>
          <wp:inline distT="0" distB="0" distL="114300" distR="114300">
            <wp:extent cx="1005840" cy="266700"/>
            <wp:effectExtent l="0" t="0" r="381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；1-</w:t>
      </w:r>
      <w:r>
        <w:rPr>
          <w:lang w:eastAsia="zh-CN"/>
        </w:rPr>
        <w:drawing>
          <wp:inline distT="0" distB="0" distL="114300" distR="114300">
            <wp:extent cx="906780" cy="266700"/>
            <wp:effectExtent l="0" t="0" r="762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082040" cy="266700"/>
            <wp:effectExtent l="0" t="0" r="381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-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20140" cy="266700"/>
            <wp:effectExtent l="0" t="0" r="381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716280" cy="266700"/>
            <wp:effectExtent l="0" t="0" r="762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310640" cy="266700"/>
            <wp:effectExtent l="0" t="0" r="381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75560" cy="2225040"/>
            <wp:effectExtent l="0" t="0" r="15240" b="381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【解析】【分析】先从左下角正方形开始推算，用1减去这三个分数即可求出正方形中缺少的分数，然后计算右下角正方形缺少的数，这样根据分数加减法的计算方法依次推算即可.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</w:t>
      </w:r>
      <w:r>
        <w:rPr>
          <w:rFonts w:hint="eastAsia"/>
          <w:lang w:eastAsia="zh-CN"/>
        </w:rPr>
        <w:t>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（1）解：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（3）解：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（4）解：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﹣（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【分析】（1）、（3）按照从左向右的顺序进行计算；（2）根据加法交换律进行简算；（4）先算小括号里面的减法，再算括号外面的减法．考查了运算定律与简便运算，四则混合运算．注意运算顺序和运算法则，灵活运用所学的运算定律简便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2700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【解析】【解答】小张：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</w:t>
      </w:r>
      <w:r>
        <w:rPr>
          <w:lang w:eastAsia="zh-CN"/>
        </w:rPr>
        <w:br w:type="textWrapping"/>
      </w:r>
      <w:r>
        <w:rPr>
          <w:lang w:eastAsia="zh-CN"/>
        </w:rPr>
        <w:t>小王：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</w:t>
      </w:r>
      <w:r>
        <w:rPr>
          <w:lang w:eastAsia="zh-CN"/>
        </w:rPr>
        <w:br w:type="textWrapping"/>
      </w:r>
      <w:r>
        <w:rPr>
          <w:lang w:eastAsia="zh-CN"/>
        </w:rPr>
        <w:t>答：小王身高是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米，小张身高是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【分析】根据题意可知，求比一个数多多少，用加法计算，据此列式计算，异分母分数加减法计算方法: 先通分，然后按照同分母分数加减法的法则进行计算.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/M73/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MX1hu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W&#10;/6kA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ztFn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10A02"/>
    <w:rsid w:val="00035A1A"/>
    <w:rsid w:val="00081CD1"/>
    <w:rsid w:val="00105B32"/>
    <w:rsid w:val="0016193D"/>
    <w:rsid w:val="0019595E"/>
    <w:rsid w:val="0023551B"/>
    <w:rsid w:val="00243F78"/>
    <w:rsid w:val="00244DEA"/>
    <w:rsid w:val="002A22FB"/>
    <w:rsid w:val="002B1B52"/>
    <w:rsid w:val="002B79A1"/>
    <w:rsid w:val="002C5454"/>
    <w:rsid w:val="002F406B"/>
    <w:rsid w:val="003453E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69F2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206C"/>
    <w:rsid w:val="00F86A70"/>
    <w:rsid w:val="00F926C7"/>
    <w:rsid w:val="00FB25E8"/>
    <w:rsid w:val="00FC2F6C"/>
    <w:rsid w:val="12A56D78"/>
    <w:rsid w:val="19304636"/>
    <w:rsid w:val="1D395F75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2.xml"/><Relationship Id="rId98" Type="http://schemas.openxmlformats.org/officeDocument/2006/relationships/customXml" Target="../customXml/item1.xml"/><Relationship Id="rId97" Type="http://schemas.openxmlformats.org/officeDocument/2006/relationships/image" Target="media/image89.png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GIF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0" Type="http://schemas.openxmlformats.org/officeDocument/2006/relationships/fontTable" Target="fontTable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0D7AAB-44A2-4E19-A2A6-4BDCEDB084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2138</Words>
  <Characters>2303</Characters>
  <Lines>24</Lines>
  <Paragraphs>6</Paragraphs>
  <TotalTime>4</TotalTime>
  <ScaleCrop>false</ScaleCrop>
  <LinksUpToDate>false</LinksUpToDate>
  <CharactersWithSpaces>3096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2023-05-06T05:25:27Z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F207575D28904E4A98BC97EA37FA3935_13</vt:lpwstr>
  </property>
</Properties>
</file>